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0"/>
        <w:ind w:left="0" w:right="0" w:hanging="0"/>
        <w:jc w:val="left"/>
        <w:rPr>
          <w:rFonts w:ascii="Times New Roman" w:hAnsi="Times New Roman"/>
        </w:rPr>
      </w:pPr>
      <w:r>
        <w:rPr>
          <w:b/>
          <w:bCs/>
          <w:sz w:val="23"/>
          <w:szCs w:val="23"/>
          <w:lang w:eastAsia="it-IT" w:bidi="ar-SA"/>
        </w:rPr>
        <w:t xml:space="preserve">Informativa sul trattamento dei dati personali </w:t>
      </w:r>
      <w:r>
        <w:rPr>
          <w:sz w:val="23"/>
          <w:szCs w:val="23"/>
          <w:lang w:eastAsia="it-IT" w:bidi="ar-SA"/>
        </w:rPr>
        <w:t>ai sensi dell’art. 13 Regolamento UE 679/2016</w:t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23"/>
          <w:szCs w:val="23"/>
          <w:lang w:eastAsia="it-IT" w:bidi="ar-SA"/>
        </w:rPr>
      </w:pPr>
      <w:r>
        <w:rPr>
          <w:sz w:val="23"/>
          <w:szCs w:val="23"/>
          <w:lang w:eastAsia="it-IT" w:bidi="ar-SA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23"/>
          <w:szCs w:val="23"/>
          <w:lang w:eastAsia="it-IT" w:bidi="ar-SA"/>
        </w:rPr>
      </w:pPr>
      <w:r>
        <w:rPr>
          <w:sz w:val="23"/>
          <w:szCs w:val="23"/>
          <w:lang w:eastAsia="it-IT" w:bidi="ar-SA"/>
        </w:rPr>
        <w:t>Caro Fratello, cara Sorella,</w:t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23"/>
          <w:szCs w:val="23"/>
        </w:rPr>
      </w:pPr>
      <w:r>
        <w:rPr>
          <w:sz w:val="23"/>
          <w:szCs w:val="23"/>
          <w:lang w:eastAsia="it-IT" w:bidi="ar-SA"/>
        </w:rPr>
        <w:t>ai sensi dell’art. 13 del Regolamento UE 679/16, in relazione ai dati personali che saranno oggetto del trattamento,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3"/>
          <w:szCs w:val="23"/>
          <w:u w:val="none"/>
          <w:effect w:val="none"/>
          <w:shd w:fill="auto" w:val="clear"/>
        </w:rPr>
        <w:t xml:space="preserve"> la 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3"/>
          <w:szCs w:val="23"/>
          <w:u w:val="none"/>
          <w:effect w:val="none"/>
          <w:shd w:fill="FFFF00" w:val="clear"/>
        </w:rPr>
        <w:t>Chiesa Valdese di... (con sede legale in ...)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3"/>
          <w:szCs w:val="23"/>
          <w:u w:val="none"/>
          <w:effect w:val="none"/>
          <w:shd w:fill="auto" w:val="clear"/>
        </w:rPr>
        <w:t xml:space="preserve"> </w:t>
      </w:r>
      <w:r>
        <w:rPr>
          <w:sz w:val="23"/>
          <w:szCs w:val="23"/>
          <w:lang w:eastAsia="it-IT" w:bidi="ar-SA"/>
        </w:rPr>
        <w:t>in qualità di Titolare del trattamento, la informa di quanto segue.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0" w:right="0" w:hanging="0"/>
        <w:rPr/>
      </w:pPr>
      <w:r>
        <w:rPr>
          <w:sz w:val="23"/>
          <w:szCs w:val="23"/>
          <w:lang w:eastAsia="it-IT" w:bidi="ar-SA"/>
        </w:rPr>
        <w:t xml:space="preserve">1. </w:t>
      </w:r>
      <w:r>
        <w:rPr>
          <w:sz w:val="23"/>
          <w:szCs w:val="23"/>
        </w:rPr>
        <w:t xml:space="preserve">Il Titolare tratterà i dati personali conferiti per le finalità strettamente connesse e strumentali alle attività di documentazione e divulgazione delle attività organizzate e promosse dalla </w:t>
      </w:r>
      <w:r>
        <w:rPr>
          <w:rFonts w:eastAsia="Times New Roman" w:cs="Times New Roman"/>
          <w:color w:val="000000"/>
          <w:sz w:val="23"/>
          <w:szCs w:val="23"/>
          <w:shd w:fill="FFFF00" w:val="clear"/>
          <w:lang w:val="it-IT" w:eastAsia="zh-CN" w:bidi="hi-IN"/>
        </w:rPr>
        <w:t xml:space="preserve">Chiesa </w:t>
      </w:r>
      <w:r>
        <w:rPr>
          <w:rFonts w:eastAsia="Times New Roman" w:cs="Times New Roman"/>
          <w:color w:val="000000"/>
          <w:sz w:val="23"/>
          <w:szCs w:val="23"/>
          <w:shd w:fill="FFFF00" w:val="clear"/>
          <w:lang w:val="it-IT" w:eastAsia="zh-CN" w:bidi="hi-IN"/>
        </w:rPr>
        <w:t>Valdese di</w:t>
      </w:r>
      <w:r>
        <w:rPr>
          <w:rFonts w:eastAsia="Times New Roman" w:cs="Times New Roman"/>
          <w:color w:val="000000"/>
          <w:sz w:val="23"/>
          <w:szCs w:val="23"/>
          <w:shd w:fill="FFFF00" w:val="clear"/>
          <w:lang w:val="it-IT" w:eastAsia="zh-CN" w:bidi="hi-IN"/>
        </w:rPr>
        <w:t>...</w:t>
      </w:r>
      <w:r>
        <w:rPr>
          <w:sz w:val="23"/>
          <w:szCs w:val="23"/>
        </w:rPr>
        <w:t xml:space="preserve">, cui il/la minore abbia partecipato. I dati connessi alle immagini e ai video saranno oggetto di diffusione in qualsiasi forma sul sito web e sui canali social del Titolare e su qualsiasi altro mezzo di diffusione a questi connesso. </w:t>
      </w:r>
      <w:r>
        <w:rPr>
          <w:sz w:val="23"/>
          <w:szCs w:val="23"/>
          <w:lang w:eastAsia="it-IT" w:bidi="ar-SA"/>
        </w:rPr>
        <w:t xml:space="preserve">Il trattamento sarà effettuato sia manualmente che avvalendosi di strumenti elettronici. </w:t>
      </w:r>
      <w:r>
        <w:rPr>
          <w:rFonts w:eastAsia="Times New Roman" w:cs="Times New Roman"/>
          <w:color w:val="auto"/>
          <w:sz w:val="23"/>
          <w:szCs w:val="23"/>
          <w:lang w:val="it-IT" w:eastAsia="zh-CN" w:bidi="hi-IN"/>
        </w:rPr>
        <w:t>I</w:t>
      </w:r>
      <w:r>
        <w:rPr>
          <w:sz w:val="23"/>
          <w:szCs w:val="23"/>
          <w:lang w:eastAsia="it-IT" w:bidi="ar-SA"/>
        </w:rPr>
        <w:t xml:space="preserve"> dati forniti appartenenti a quelle che la legge definisce “categorie particolari” (dati sanitari) saranno trattati solo previo suo consenso esplicito, conformemente a quanto previsto dall’art. 9, comma 2, lett. a) GDPR. 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18"/>
          <w:szCs w:val="18"/>
          <w:shd w:fill="auto" w:val="clear"/>
          <w:lang w:eastAsia="it-IT" w:bidi="ar-SA"/>
        </w:rPr>
      </w:pPr>
      <w:r>
        <w:rPr>
          <w:sz w:val="18"/>
          <w:szCs w:val="18"/>
          <w:shd w:fill="auto" w:val="clear"/>
          <w:lang w:eastAsia="it-IT" w:bidi="ar-SA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</w:rPr>
      </w:pPr>
      <w:r>
        <w:rPr>
          <w:sz w:val="23"/>
          <w:szCs w:val="23"/>
          <w:shd w:fill="auto" w:val="clear"/>
          <w:lang w:eastAsia="it-IT" w:bidi="ar-SA"/>
        </w:rPr>
        <w:t xml:space="preserve">2. Il </w:t>
      </w:r>
      <w:r>
        <w:rPr>
          <w:sz w:val="23"/>
          <w:szCs w:val="23"/>
          <w:lang w:eastAsia="it-IT" w:bidi="ar-SA"/>
        </w:rPr>
        <w:t>conferimento dei dati è obbligatorio per potere assolvere per le finalità di cui al punto 1 e l'eventuale rifiuto a fornire tali dati comporta l’impossibilità di dare esecuzione al contratto e quindi l’impossibilità di utilizzo delle immagini e registrazioni sonore effettuate.</w:t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18"/>
          <w:szCs w:val="18"/>
          <w:lang w:eastAsia="it-IT" w:bidi="ar-SA"/>
        </w:rPr>
      </w:pPr>
      <w:r>
        <w:rPr>
          <w:sz w:val="18"/>
          <w:szCs w:val="18"/>
          <w:lang w:eastAsia="it-IT" w:bidi="ar-SA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hanging="0"/>
        <w:rPr>
          <w:rFonts w:ascii="Times New Roman" w:hAnsi="Times New Roman"/>
        </w:rPr>
      </w:pPr>
      <w:r>
        <w:rPr>
          <w:sz w:val="23"/>
          <w:szCs w:val="23"/>
          <w:lang w:eastAsia="it-IT" w:bidi="ar-SA"/>
        </w:rPr>
        <w:t xml:space="preserve">3. I dati saranno oggetto di diffusione nei limiti dell’autorizzazione da lei concessa. </w:t>
      </w:r>
      <w:r>
        <w:rPr>
          <w:sz w:val="23"/>
          <w:szCs w:val="23"/>
        </w:rPr>
        <w:t>Nel rispetto dei limiti pertinenti alle finalità del trattamento, i dati personali sopra indicati potranno essere resi accessibili a motori di ricerca e tecnologie web analytics connesse al canale social e al sito web utilizzati. Al di fuori di quanto sopra indicato, i dati personali non saranno resi accessibili altrimenti. Nessun dato verrà diffuso al di fuori delle finalità per cui è stato raccolto.</w:t>
      </w:r>
    </w:p>
    <w:p>
      <w:pPr>
        <w:pStyle w:val="Corpodeltesto"/>
        <w:spacing w:lineRule="auto" w:line="240" w:before="0" w:after="0"/>
        <w:ind w:left="0" w:right="0" w:hanging="0"/>
        <w:rPr>
          <w:rFonts w:ascii="Times New Roman" w:hAnsi="Times New Roman"/>
          <w:sz w:val="18"/>
          <w:szCs w:val="18"/>
          <w:lang w:eastAsia="it-IT" w:bidi="ar-SA"/>
        </w:rPr>
      </w:pPr>
      <w:r>
        <w:rPr>
          <w:sz w:val="18"/>
          <w:szCs w:val="18"/>
          <w:lang w:eastAsia="it-IT" w:bidi="ar-SA"/>
        </w:rPr>
      </w:r>
    </w:p>
    <w:p>
      <w:pPr>
        <w:pStyle w:val="Corpodeltesto"/>
        <w:spacing w:lineRule="auto" w:line="240" w:before="0" w:after="0"/>
        <w:ind w:left="0" w:right="0" w:hanging="0"/>
        <w:rPr>
          <w:rFonts w:ascii="Times New Roman" w:hAnsi="Times New Roman"/>
        </w:rPr>
      </w:pPr>
      <w:r>
        <w:rPr>
          <w:sz w:val="23"/>
          <w:szCs w:val="23"/>
          <w:lang w:eastAsia="it-IT" w:bidi="ar-SA"/>
        </w:rPr>
        <w:t xml:space="preserve">4. Il titolare del trattamento è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3"/>
          <w:szCs w:val="23"/>
          <w:u w:val="none"/>
          <w:effect w:val="none"/>
          <w:shd w:fill="FFFF00" w:val="clear"/>
          <w:lang w:val="it-IT" w:eastAsia="it-IT" w:bidi="ar-SA"/>
        </w:rPr>
        <w:t>Chiesa Valdese di...</w:t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18"/>
          <w:szCs w:val="18"/>
          <w:lang w:eastAsia="it-IT" w:bidi="ar-SA"/>
        </w:rPr>
      </w:pPr>
      <w:r>
        <w:rPr>
          <w:sz w:val="18"/>
          <w:szCs w:val="18"/>
          <w:lang w:eastAsia="it-IT" w:bidi="ar-SA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23"/>
          <w:szCs w:val="23"/>
          <w:lang w:eastAsia="it-IT" w:bidi="ar-SA"/>
        </w:rPr>
      </w:pPr>
      <w:r>
        <w:rPr>
          <w:sz w:val="23"/>
          <w:szCs w:val="23"/>
          <w:lang w:eastAsia="it-IT" w:bidi="ar-SA"/>
        </w:rPr>
        <w:t>5. In ogni momento potrà esercitare i Suoi diritti nei confronti del titolare del trattamento, quali il diritto di accesso ai dati personali e la rettifica o la cancellazione degli stessi o la limitazione del trattamento che la riguardano o il diritto di opporsi al loro trattamento, oltre al diritto alla portabilità dei dati; ed in generale tutti i diritti previsti dal Regolamento.</w:t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23"/>
          <w:szCs w:val="23"/>
          <w:lang w:eastAsia="it-IT" w:bidi="ar-SA"/>
        </w:rPr>
      </w:pPr>
      <w:r>
        <w:rPr>
          <w:sz w:val="23"/>
          <w:szCs w:val="23"/>
          <w:lang w:eastAsia="it-IT" w:bidi="ar-SA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23"/>
          <w:szCs w:val="23"/>
          <w:lang w:eastAsia="it-IT" w:bidi="ar-SA"/>
        </w:rPr>
      </w:pPr>
      <w:r>
        <w:rPr>
          <w:sz w:val="23"/>
          <w:szCs w:val="23"/>
          <w:lang w:eastAsia="it-IT" w:bidi="ar-SA"/>
        </w:rPr>
        <w:t>6. Al fine di tutelare i diritti di cui al punto precedente, potrà proporre reclamo all’Autorità Garante per la Protezione dei Dati Personali;</w:t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18"/>
          <w:szCs w:val="18"/>
          <w:lang w:eastAsia="it-IT" w:bidi="ar-SA"/>
        </w:rPr>
      </w:pPr>
      <w:r>
        <w:rPr>
          <w:sz w:val="18"/>
          <w:szCs w:val="18"/>
          <w:lang w:eastAsia="it-IT" w:bidi="ar-SA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23"/>
          <w:szCs w:val="23"/>
          <w:lang w:eastAsia="it-IT" w:bidi="ar-SA"/>
        </w:rPr>
      </w:pPr>
      <w:r>
        <w:rPr>
          <w:sz w:val="23"/>
          <w:szCs w:val="23"/>
          <w:lang w:eastAsia="it-IT" w:bidi="ar-SA"/>
        </w:rPr>
        <w:t>7. Il Suoi dati verranno conservati per il tempo necessario per il raggiungimento delle finalità di cui al punto 1 ed in ogni caso, per assolvere agli obblighi imposti dalle normative vigenti.</w:t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18"/>
          <w:szCs w:val="18"/>
          <w:lang w:eastAsia="it-IT" w:bidi="ar-SA"/>
        </w:rPr>
      </w:pPr>
      <w:r>
        <w:rPr>
          <w:sz w:val="18"/>
          <w:szCs w:val="18"/>
          <w:lang w:eastAsia="it-IT" w:bidi="ar-SA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hanging="0"/>
        <w:rPr>
          <w:sz w:val="23"/>
          <w:szCs w:val="23"/>
        </w:rPr>
      </w:pPr>
      <w:r>
        <w:rPr>
          <w:sz w:val="23"/>
          <w:szCs w:val="23"/>
          <w:lang w:eastAsia="it-IT" w:bidi="ar-SA"/>
        </w:rPr>
        <w:t>8. Il consenso prestato con la sottoscrizione del presente modulo è in ogni momento revocabile. L’esercizio del diritto di revoca non pregiudica l’utilizzo già effettuato.</w:t>
      </w:r>
    </w:p>
    <w:sectPr>
      <w:headerReference w:type="default" r:id="rId2"/>
      <w:footerReference w:type="default" r:id="rId3"/>
      <w:type w:val="nextPage"/>
      <w:pgSz w:w="11906" w:h="16838"/>
      <w:pgMar w:left="727" w:right="743" w:header="338" w:top="688" w:footer="312" w:bottom="43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isplayBackgroundShape/>
  <w:defaultTabStop w:val="708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ind w:left="0" w:right="0" w:firstLine="28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zh-CN" w:bidi="hi-IN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left"/>
      <w:outlineLvl w:val="0"/>
    </w:pPr>
    <w:rPr>
      <w:rFonts w:ascii="Arial" w:hAnsi="Arial" w:cs="Arial"/>
      <w:b/>
      <w:sz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Carpredefinitoparagrafo">
    <w:name w:val="Car. predefinito paragrafo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Caratterepredefinitoparagrafo">
    <w:name w:val="Carattere predefinito paragrafo"/>
    <w:qFormat/>
    <w:rPr/>
  </w:style>
  <w:style w:type="character" w:styleId="WWCaratterepredefinitoparagrafo">
    <w:name w:val="WW-Carattere predefinito paragrafo"/>
    <w:qFormat/>
    <w:rPr/>
  </w:style>
  <w:style w:type="character" w:styleId="CollegamentoInternet">
    <w:name w:val="Collegamento Internet"/>
    <w:rPr>
      <w:color w:val="0000FF"/>
      <w:u w:val="single"/>
    </w:rPr>
  </w:style>
  <w:style w:type="character" w:styleId="CollegamentoInternetvisitato">
    <w:name w:val="Collegamento Internet visitato"/>
    <w:rPr>
      <w:color w:val="800080"/>
      <w:u w:val="single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PingFang SC" w:cs="Arial Unicode MS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11">
    <w:name w:val="Titolo1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PingFang SC" w:cs="Arial Unicode MS"/>
      <w:sz w:val="28"/>
      <w:szCs w:val="28"/>
    </w:rPr>
  </w:style>
  <w:style w:type="paragraph" w:styleId="Intestazione1">
    <w:name w:val="Intestazione1"/>
    <w:basedOn w:val="Normal"/>
    <w:next w:val="Corpodeltes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  <w:ind w:left="0" w:right="0" w:hanging="0"/>
      <w:jc w:val="left"/>
    </w:pPr>
    <w:rPr/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382</TotalTime>
  <Application>LibreOffice/7.0.0.3$MacOSX_X86_64 LibreOffice_project/8061b3e9204bef6b321a21033174034a5e2ea88e</Application>
  <Pages>1</Pages>
  <Words>439</Words>
  <Characters>2400</Characters>
  <CharactersWithSpaces>2829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>Bruno Gabrielli</dc:creator>
  <dc:description/>
  <dc:language>it-IT</dc:language>
  <cp:lastModifiedBy/>
  <cp:lastPrinted>1995-11-21T17:41:00Z</cp:lastPrinted>
  <dcterms:modified xsi:type="dcterms:W3CDTF">2026-07-08T14:57:09Z</dcterms:modified>
  <cp:revision>30</cp:revision>
  <dc:subject/>
  <dc:title/>
</cp:coreProperties>
</file>